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DB375" w14:textId="0A9053FA" w:rsidR="00842797" w:rsidRPr="00855956" w:rsidRDefault="00842797" w:rsidP="006B045F">
      <w:pPr>
        <w:pStyle w:val="Corp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855956">
        <w:rPr>
          <w:rFonts w:ascii="Times New Roman" w:hAnsi="Times New Roman" w:cs="Times New Roman"/>
          <w:b/>
          <w:bCs/>
          <w:sz w:val="24"/>
          <w:szCs w:val="24"/>
          <w:lang w:val="ro-RO"/>
        </w:rPr>
        <w:t>PARLAMENTUL ROMÂNIEI</w:t>
      </w:r>
    </w:p>
    <w:p w14:paraId="5D9A66F2" w14:textId="77777777" w:rsidR="00842797" w:rsidRPr="00855956" w:rsidRDefault="00842797" w:rsidP="006B045F">
      <w:pPr>
        <w:pStyle w:val="Corp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5956">
        <w:rPr>
          <w:rFonts w:ascii="Times New Roman" w:eastAsia="Times New Roman" w:hAnsi="Times New Roman" w:cs="Times New Roman"/>
          <w:noProof/>
          <w:sz w:val="24"/>
          <w:szCs w:val="24"/>
          <w:lang w:val="ro-RO" w:eastAsia="en-US"/>
        </w:rPr>
        <w:drawing>
          <wp:inline distT="0" distB="0" distL="0" distR="0" wp14:anchorId="0632D2EB" wp14:editId="66D2257C">
            <wp:extent cx="539750" cy="691516"/>
            <wp:effectExtent l="0" t="0" r="0" b="0"/>
            <wp:docPr id="1073741825" name="officeArt object" descr="image0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002" descr="image0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6915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76C2AC8" w14:textId="77777777" w:rsidR="00842797" w:rsidRPr="00855956" w:rsidRDefault="00842797" w:rsidP="006B045F">
      <w:pPr>
        <w:pStyle w:val="Corp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85595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Comisia pentru politică externă</w:t>
      </w:r>
    </w:p>
    <w:p w14:paraId="5BB1FE77" w14:textId="3D028BE0" w:rsidR="00842797" w:rsidRPr="00855956" w:rsidRDefault="00842797" w:rsidP="006B045F">
      <w:pPr>
        <w:pStyle w:val="Corp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5956">
        <w:rPr>
          <w:rFonts w:ascii="Times New Roman" w:hAnsi="Times New Roman" w:cs="Times New Roman"/>
          <w:sz w:val="24"/>
          <w:szCs w:val="24"/>
          <w:lang w:val="ro-RO"/>
        </w:rPr>
        <w:t xml:space="preserve">               Nr. XXIV/</w:t>
      </w:r>
      <w:r w:rsidR="002E1020" w:rsidRPr="00855956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18533E">
        <w:rPr>
          <w:rFonts w:ascii="Times New Roman" w:hAnsi="Times New Roman" w:cs="Times New Roman"/>
          <w:sz w:val="24"/>
          <w:szCs w:val="24"/>
          <w:lang w:val="ro-RO"/>
        </w:rPr>
        <w:t>57</w:t>
      </w:r>
      <w:r w:rsidRPr="0085595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A12F01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18533E">
        <w:rPr>
          <w:rFonts w:ascii="Times New Roman" w:hAnsi="Times New Roman" w:cs="Times New Roman"/>
          <w:sz w:val="24"/>
          <w:szCs w:val="24"/>
          <w:lang w:val="ro-RO"/>
        </w:rPr>
        <w:t>4</w:t>
      </w:r>
      <w:r w:rsidRPr="00855956">
        <w:rPr>
          <w:rFonts w:ascii="Times New Roman" w:hAnsi="Times New Roman" w:cs="Times New Roman"/>
          <w:sz w:val="24"/>
          <w:szCs w:val="24"/>
          <w:lang w:val="ro-RO"/>
        </w:rPr>
        <w:t>.0</w:t>
      </w:r>
      <w:r w:rsidR="00A12F01">
        <w:rPr>
          <w:rFonts w:ascii="Times New Roman" w:hAnsi="Times New Roman" w:cs="Times New Roman"/>
          <w:sz w:val="24"/>
          <w:szCs w:val="24"/>
          <w:lang w:val="ro-RO"/>
        </w:rPr>
        <w:t>9</w:t>
      </w:r>
      <w:r w:rsidRPr="00855956">
        <w:rPr>
          <w:rFonts w:ascii="Times New Roman" w:hAnsi="Times New Roman" w:cs="Times New Roman"/>
          <w:sz w:val="24"/>
          <w:szCs w:val="24"/>
          <w:lang w:val="ro-RO"/>
        </w:rPr>
        <w:t>.2025</w:t>
      </w:r>
    </w:p>
    <w:p w14:paraId="2B888FD6" w14:textId="77777777" w:rsidR="00A00BD3" w:rsidRPr="00855956" w:rsidRDefault="00A00BD3" w:rsidP="002E1020">
      <w:pPr>
        <w:pStyle w:val="Corp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67C03D4" w14:textId="66B80C53" w:rsidR="00842797" w:rsidRPr="00855956" w:rsidRDefault="00DD018D" w:rsidP="006B045F">
      <w:pPr>
        <w:pStyle w:val="Corp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55956">
        <w:rPr>
          <w:rFonts w:ascii="Times New Roman" w:hAnsi="Times New Roman" w:cs="Times New Roman"/>
          <w:b/>
          <w:bCs/>
          <w:sz w:val="24"/>
          <w:szCs w:val="24"/>
          <w:lang w:val="ro-RO"/>
        </w:rPr>
        <w:t>SINTEZA</w:t>
      </w:r>
    </w:p>
    <w:p w14:paraId="30C6853D" w14:textId="5FB28CF4" w:rsidR="00DD018D" w:rsidRPr="00855956" w:rsidRDefault="00DD018D" w:rsidP="006B045F">
      <w:pPr>
        <w:pStyle w:val="Corp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855956">
        <w:rPr>
          <w:rFonts w:ascii="Times New Roman" w:hAnsi="Times New Roman" w:cs="Times New Roman"/>
          <w:b/>
          <w:bCs/>
          <w:sz w:val="24"/>
          <w:szCs w:val="24"/>
          <w:lang w:val="ro-RO"/>
        </w:rPr>
        <w:t>lucrărilor Comisiei pentru politică externă</w:t>
      </w:r>
    </w:p>
    <w:p w14:paraId="6EABCBBB" w14:textId="6078B6D1" w:rsidR="00842797" w:rsidRPr="00855956" w:rsidRDefault="00842797" w:rsidP="006B045F">
      <w:pPr>
        <w:pStyle w:val="Corp"/>
        <w:tabs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55956">
        <w:rPr>
          <w:rFonts w:ascii="Times New Roman" w:hAnsi="Times New Roman" w:cs="Times New Roman"/>
          <w:b/>
          <w:bCs/>
          <w:sz w:val="24"/>
          <w:szCs w:val="24"/>
          <w:lang w:val="ro-RO"/>
        </w:rPr>
        <w:t>din</w:t>
      </w:r>
      <w:r w:rsidR="00DD018D" w:rsidRPr="0085595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ziua de</w:t>
      </w:r>
      <w:r w:rsidRPr="0085595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12F01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="0018533E">
        <w:rPr>
          <w:rFonts w:ascii="Times New Roman" w:hAnsi="Times New Roman" w:cs="Times New Roman"/>
          <w:b/>
          <w:bCs/>
          <w:sz w:val="24"/>
          <w:szCs w:val="24"/>
          <w:lang w:val="ro-RO"/>
        </w:rPr>
        <w:t>4</w:t>
      </w:r>
      <w:r w:rsidRPr="0085595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12F0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septembrie </w:t>
      </w:r>
      <w:r w:rsidRPr="0085595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2025, orele </w:t>
      </w:r>
      <w:r w:rsidR="0018533E">
        <w:rPr>
          <w:rFonts w:ascii="Times New Roman" w:hAnsi="Times New Roman" w:cs="Times New Roman"/>
          <w:b/>
          <w:bCs/>
          <w:sz w:val="24"/>
          <w:szCs w:val="24"/>
          <w:lang w:val="ro-RO"/>
        </w:rPr>
        <w:t>10</w:t>
      </w:r>
      <w:r w:rsidRPr="00855956">
        <w:rPr>
          <w:rFonts w:ascii="Times New Roman" w:hAnsi="Times New Roman" w:cs="Times New Roman"/>
          <w:b/>
          <w:bCs/>
          <w:sz w:val="24"/>
          <w:szCs w:val="24"/>
          <w:lang w:val="ro-RO"/>
        </w:rPr>
        <w:t>:</w:t>
      </w:r>
      <w:r w:rsidR="004C2A43" w:rsidRPr="00855956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Pr="00855956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</w:p>
    <w:p w14:paraId="4FB3BE77" w14:textId="77777777" w:rsidR="00842797" w:rsidRPr="00855956" w:rsidRDefault="00842797" w:rsidP="006B045F">
      <w:pPr>
        <w:pStyle w:val="Corp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595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4DF580A6" w14:textId="6606257E" w:rsidR="00DD018D" w:rsidRPr="00855956" w:rsidRDefault="00DD018D" w:rsidP="00DD018D">
      <w:pPr>
        <w:pStyle w:val="Corp"/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59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Comisia pentru politică externă şi-a desfăşurat lucrările în ziua de </w:t>
      </w:r>
      <w:r w:rsidR="0018533E">
        <w:rPr>
          <w:rFonts w:ascii="Times New Roman" w:eastAsia="Times New Roman" w:hAnsi="Times New Roman" w:cs="Times New Roman"/>
          <w:sz w:val="24"/>
          <w:szCs w:val="24"/>
          <w:lang w:val="ro-RO"/>
        </w:rPr>
        <w:t>04</w:t>
      </w:r>
      <w:r w:rsidRPr="008559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853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septembrie </w:t>
      </w:r>
      <w:r w:rsidRPr="00855956">
        <w:rPr>
          <w:rFonts w:ascii="Times New Roman" w:eastAsia="Times New Roman" w:hAnsi="Times New Roman" w:cs="Times New Roman"/>
          <w:sz w:val="24"/>
          <w:szCs w:val="24"/>
          <w:lang w:val="ro-RO"/>
        </w:rPr>
        <w:t>2025</w:t>
      </w:r>
      <w:r w:rsidR="00855956" w:rsidRPr="00855956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041BE1AA" w14:textId="0C6E19EF" w:rsidR="00DD018D" w:rsidRPr="00855956" w:rsidRDefault="00DD018D" w:rsidP="00DD018D">
      <w:pPr>
        <w:pStyle w:val="Corp"/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59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În data de </w:t>
      </w:r>
      <w:r w:rsidR="0018533E">
        <w:rPr>
          <w:rFonts w:ascii="Times New Roman" w:eastAsia="Times New Roman" w:hAnsi="Times New Roman" w:cs="Times New Roman"/>
          <w:sz w:val="24"/>
          <w:szCs w:val="24"/>
          <w:lang w:val="ro-RO"/>
        </w:rPr>
        <w:t>04</w:t>
      </w:r>
      <w:r w:rsidRPr="008559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18533E">
        <w:rPr>
          <w:rFonts w:ascii="Times New Roman" w:eastAsia="Times New Roman" w:hAnsi="Times New Roman" w:cs="Times New Roman"/>
          <w:sz w:val="24"/>
          <w:szCs w:val="24"/>
          <w:lang w:val="ro-RO"/>
        </w:rPr>
        <w:t>septembrie</w:t>
      </w:r>
      <w:r w:rsidRPr="008559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2025, ședința comisiei s-a desfășurat în sistem mixt, începând cu ora </w:t>
      </w:r>
      <w:r w:rsidR="0018533E">
        <w:rPr>
          <w:rFonts w:ascii="Times New Roman" w:eastAsia="Times New Roman" w:hAnsi="Times New Roman" w:cs="Times New Roman"/>
          <w:sz w:val="24"/>
          <w:szCs w:val="24"/>
          <w:lang w:val="ro-RO"/>
        </w:rPr>
        <w:t>10</w:t>
      </w:r>
      <w:r w:rsidRPr="00855956">
        <w:rPr>
          <w:rFonts w:ascii="Times New Roman" w:eastAsia="Times New Roman" w:hAnsi="Times New Roman" w:cs="Times New Roman"/>
          <w:sz w:val="24"/>
          <w:szCs w:val="24"/>
          <w:lang w:val="ro-RO"/>
        </w:rPr>
        <w:t>:</w:t>
      </w:r>
      <w:r w:rsidR="004C2A43" w:rsidRPr="00855956">
        <w:rPr>
          <w:rFonts w:ascii="Times New Roman" w:eastAsia="Times New Roman" w:hAnsi="Times New Roman" w:cs="Times New Roman"/>
          <w:sz w:val="24"/>
          <w:szCs w:val="24"/>
          <w:lang w:val="ro-RO"/>
        </w:rPr>
        <w:t>0</w:t>
      </w:r>
      <w:r w:rsidRPr="00855956">
        <w:rPr>
          <w:rFonts w:ascii="Times New Roman" w:eastAsia="Times New Roman" w:hAnsi="Times New Roman" w:cs="Times New Roman"/>
          <w:sz w:val="24"/>
          <w:szCs w:val="24"/>
          <w:lang w:val="ro-RO"/>
        </w:rPr>
        <w:t>0.</w:t>
      </w:r>
    </w:p>
    <w:p w14:paraId="7A719B0C" w14:textId="77777777" w:rsidR="005708A5" w:rsidRDefault="00842797" w:rsidP="005708A5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95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5708A5" w:rsidRPr="006B045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La </w:t>
      </w:r>
      <w:r w:rsidR="005708A5" w:rsidRPr="006B045F">
        <w:rPr>
          <w:rFonts w:ascii="Times New Roman" w:hAnsi="Times New Roman" w:cs="Times New Roman"/>
          <w:sz w:val="24"/>
          <w:szCs w:val="24"/>
          <w:lang w:val="ro-RO"/>
        </w:rPr>
        <w:t>ședința Comisiei pentru politică externă, care s-a desfăşurat în format fizic, la sediul Senatului, precum și on-line, prin intermediul aplicaţiei Cisco Webex Meetings, au participat</w:t>
      </w:r>
      <w:r w:rsidR="005708A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708A5" w:rsidRPr="006B045F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</w:p>
    <w:p w14:paraId="73560647" w14:textId="77777777" w:rsidR="005708A5" w:rsidRDefault="005708A5" w:rsidP="005708A5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format fizic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6B045F">
        <w:rPr>
          <w:rFonts w:ascii="Times New Roman" w:hAnsi="Times New Roman" w:cs="Times New Roman"/>
          <w:sz w:val="24"/>
          <w:szCs w:val="24"/>
          <w:lang w:val="ro-RO"/>
        </w:rPr>
        <w:t xml:space="preserve">dl. </w:t>
      </w:r>
      <w:r w:rsidRPr="006B045F">
        <w:rPr>
          <w:rFonts w:ascii="Times New Roman" w:hAnsi="Times New Roman" w:cs="Times New Roman"/>
          <w:color w:val="auto"/>
          <w:sz w:val="24"/>
          <w:szCs w:val="24"/>
          <w:lang w:val="ro-RO"/>
        </w:rPr>
        <w:t>senator  Titus Corlăţean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– președinte, </w:t>
      </w:r>
      <w:r w:rsidRPr="006B045F">
        <w:rPr>
          <w:rFonts w:ascii="Times New Roman" w:hAnsi="Times New Roman" w:cs="Times New Roman"/>
          <w:color w:val="auto"/>
          <w:sz w:val="24"/>
          <w:szCs w:val="24"/>
          <w:lang w:val="ro-RO"/>
        </w:rPr>
        <w:t>dl. senator Adrian Streinu Cercel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,</w:t>
      </w:r>
      <w:r w:rsidRPr="00A030DE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6B045F">
        <w:rPr>
          <w:rFonts w:ascii="Times New Roman" w:hAnsi="Times New Roman" w:cs="Times New Roman"/>
          <w:color w:val="auto"/>
          <w:sz w:val="24"/>
          <w:szCs w:val="24"/>
          <w:lang w:val="ro-RO"/>
        </w:rPr>
        <w:t>dna. senator Carmen Orban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, dna senator Simona Spătaru;</w:t>
      </w:r>
    </w:p>
    <w:p w14:paraId="463BD9CA" w14:textId="77777777" w:rsidR="005708A5" w:rsidRDefault="005708A5" w:rsidP="005708A5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În format online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dl. Senator Sorin Lavric – vicepreședinte, </w:t>
      </w:r>
      <w:r w:rsidRPr="006B045F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dl. senator Clement Sava – secretar, dl. senator George-Cătălin Bochileanu, dl. senator 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Robert Cazanciuc</w:t>
      </w:r>
      <w:r w:rsidRPr="006B045F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dl. senator Andrei Dîrlău, </w:t>
      </w:r>
      <w:r w:rsidRPr="006B045F">
        <w:rPr>
          <w:rFonts w:ascii="Times New Roman" w:hAnsi="Times New Roman" w:cs="Times New Roman"/>
          <w:color w:val="auto"/>
          <w:sz w:val="24"/>
          <w:szCs w:val="24"/>
          <w:lang w:val="ro-RO"/>
        </w:rPr>
        <w:t>d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na</w:t>
      </w:r>
      <w:r w:rsidRPr="006B045F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. senator 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Cristina Dumitrescu</w:t>
      </w:r>
      <w:r w:rsidRPr="006B045F">
        <w:rPr>
          <w:rFonts w:ascii="Times New Roman" w:hAnsi="Times New Roman" w:cs="Times New Roman"/>
          <w:color w:val="auto"/>
          <w:sz w:val="24"/>
          <w:szCs w:val="24"/>
          <w:lang w:val="ro-RO"/>
        </w:rPr>
        <w:t>, dl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  <w:r w:rsidRPr="006B045F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senator 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Novak Levente</w:t>
      </w:r>
      <w:bookmarkStart w:id="0" w:name="_Hlk207201639"/>
      <w:r w:rsidRPr="006B045F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</w:t>
      </w:r>
      <w:bookmarkEnd w:id="0"/>
      <w:r w:rsidRPr="006B045F">
        <w:rPr>
          <w:rFonts w:ascii="Times New Roman" w:hAnsi="Times New Roman" w:cs="Times New Roman"/>
          <w:color w:val="auto"/>
          <w:sz w:val="24"/>
          <w:szCs w:val="24"/>
          <w:lang w:val="ro-RO"/>
        </w:rPr>
        <w:t>dl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  <w:r w:rsidRPr="006B045F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senator </w:t>
      </w: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Eugen Dogariu, dl. senator Sorin Cimpeanu, dl. senator Niculescu-Țăgârlaș Cristian-Augustin.</w:t>
      </w:r>
    </w:p>
    <w:p w14:paraId="22C47C1D" w14:textId="011EE7F0" w:rsidR="0018533E" w:rsidRDefault="0018533E" w:rsidP="006B045F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6B045F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Ședința a fost condusă de dl. senator  Titus Corlăţean, președintele Comisiei.</w:t>
      </w:r>
    </w:p>
    <w:p w14:paraId="061B9BE3" w14:textId="1B2CDA6E" w:rsidR="00DD018D" w:rsidRPr="00855956" w:rsidRDefault="00DD018D" w:rsidP="006B045F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55956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  <w:t>Ordinea de zi pentru această ședință a cuprins:</w:t>
      </w:r>
    </w:p>
    <w:p w14:paraId="6C642492" w14:textId="78E2CA8C" w:rsidR="00DD018D" w:rsidRPr="00855956" w:rsidRDefault="00DD018D" w:rsidP="00DD018D">
      <w:pPr>
        <w:pStyle w:val="Corp"/>
        <w:tabs>
          <w:tab w:val="left" w:pos="567"/>
        </w:tabs>
        <w:spacing w:before="1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855956">
        <w:rPr>
          <w:rFonts w:ascii="Times New Roman" w:hAnsi="Times New Roman" w:cs="Times New Roman"/>
          <w:color w:val="auto"/>
          <w:sz w:val="24"/>
          <w:szCs w:val="24"/>
          <w:lang w:val="ro-RO"/>
        </w:rPr>
        <w:t>1.</w:t>
      </w:r>
      <w:r w:rsidR="009740C6" w:rsidRPr="00855956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Inițiative legislative aflate în portofoliul comisiei</w:t>
      </w:r>
      <w:r w:rsidR="00A150B7" w:rsidRPr="00855956">
        <w:rPr>
          <w:rFonts w:ascii="Times New Roman" w:hAnsi="Times New Roman" w:cs="Times New Roman"/>
          <w:color w:val="auto"/>
          <w:sz w:val="24"/>
          <w:szCs w:val="24"/>
          <w:lang w:val="ro-RO"/>
        </w:rPr>
        <w:t>;</w:t>
      </w:r>
    </w:p>
    <w:p w14:paraId="32CB52EB" w14:textId="7F6C4D6A" w:rsidR="00DD018D" w:rsidRPr="00855956" w:rsidRDefault="0018533E" w:rsidP="00DD018D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o-RO"/>
        </w:rPr>
        <w:t>2</w:t>
      </w:r>
      <w:r w:rsidR="00DD018D" w:rsidRPr="00855956">
        <w:rPr>
          <w:rFonts w:ascii="Times New Roman" w:hAnsi="Times New Roman" w:cs="Times New Roman"/>
          <w:color w:val="auto"/>
          <w:sz w:val="24"/>
          <w:szCs w:val="24"/>
          <w:lang w:val="ro-RO"/>
        </w:rPr>
        <w:t>. Memorandumuri aferente unor acțiuni parlamentare de relații externe.</w:t>
      </w:r>
    </w:p>
    <w:p w14:paraId="07F5CEEB" w14:textId="639AA0F1" w:rsidR="007E7338" w:rsidRPr="00855956" w:rsidRDefault="00842797" w:rsidP="006B045F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55956">
        <w:rPr>
          <w:rFonts w:ascii="Times New Roman" w:hAnsi="Times New Roman" w:cs="Times New Roman"/>
          <w:sz w:val="24"/>
          <w:szCs w:val="24"/>
          <w:lang w:val="ro-RO"/>
        </w:rPr>
        <w:tab/>
        <w:t>Ordinea de zi a fost adoptată în unanimitate.</w:t>
      </w:r>
      <w:r w:rsidRPr="0085595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</w:p>
    <w:p w14:paraId="3CF715D6" w14:textId="66DA2951" w:rsidR="00842797" w:rsidRPr="00855956" w:rsidRDefault="00842797" w:rsidP="006B045F">
      <w:pPr>
        <w:pStyle w:val="Corp"/>
        <w:numPr>
          <w:ilvl w:val="0"/>
          <w:numId w:val="1"/>
        </w:num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1" w:name="_Hlk207185922"/>
      <w:r w:rsidRPr="00855956">
        <w:rPr>
          <w:rFonts w:ascii="Times New Roman" w:hAnsi="Times New Roman" w:cs="Times New Roman"/>
          <w:b/>
          <w:bCs/>
          <w:sz w:val="24"/>
          <w:szCs w:val="24"/>
          <w:lang w:val="ro-RO"/>
        </w:rPr>
        <w:t>A fost dezbătut următo</w:t>
      </w:r>
      <w:r w:rsidR="0018533E">
        <w:rPr>
          <w:rFonts w:ascii="Times New Roman" w:hAnsi="Times New Roman" w:cs="Times New Roman"/>
          <w:b/>
          <w:bCs/>
          <w:sz w:val="24"/>
          <w:szCs w:val="24"/>
          <w:lang w:val="ro-RO"/>
        </w:rPr>
        <w:t>rul</w:t>
      </w:r>
      <w:r w:rsidRPr="0085595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740C6" w:rsidRPr="00855956">
        <w:rPr>
          <w:rFonts w:ascii="Times New Roman" w:hAnsi="Times New Roman" w:cs="Times New Roman"/>
          <w:b/>
          <w:bCs/>
          <w:sz w:val="24"/>
          <w:szCs w:val="24"/>
          <w:lang w:val="ro-RO"/>
        </w:rPr>
        <w:t>proiect de lege:</w:t>
      </w:r>
    </w:p>
    <w:bookmarkEnd w:id="1"/>
    <w:p w14:paraId="6E0D9678" w14:textId="1FCBAF7C" w:rsidR="00842797" w:rsidRPr="00855956" w:rsidRDefault="009740C6" w:rsidP="00F12E92">
      <w:pPr>
        <w:pStyle w:val="Corp"/>
        <w:numPr>
          <w:ilvl w:val="0"/>
          <w:numId w:val="19"/>
        </w:num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59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L</w:t>
      </w:r>
      <w:r w:rsidR="008559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 </w:t>
      </w:r>
      <w:r w:rsidR="00A12F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221</w:t>
      </w:r>
      <w:r w:rsidRPr="0085595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/2025 - Proiect de lege </w:t>
      </w:r>
      <w:r w:rsidR="00A12F01" w:rsidRPr="00A12F0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/>
        </w:rPr>
        <w:t>privind aprobarea Ordonanţei Guvernului nr.15/2025 pentru modificarea Ordonanţei Guvernului nr.43/1997 privind regimul drumurilor</w:t>
      </w:r>
    </w:p>
    <w:p w14:paraId="1C39D66B" w14:textId="53167C5E" w:rsidR="00F30247" w:rsidRPr="00855956" w:rsidRDefault="003B660A" w:rsidP="006B045F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55956">
        <w:rPr>
          <w:rFonts w:ascii="Times New Roman" w:hAnsi="Times New Roman" w:cs="Times New Roman"/>
          <w:b/>
          <w:sz w:val="24"/>
          <w:szCs w:val="24"/>
          <w:lang w:val="ro-RO"/>
        </w:rPr>
        <w:t xml:space="preserve">Inițiator: </w:t>
      </w:r>
      <w:r w:rsidR="009740C6" w:rsidRPr="00855956">
        <w:rPr>
          <w:rFonts w:ascii="Times New Roman" w:hAnsi="Times New Roman" w:cs="Times New Roman"/>
          <w:b/>
          <w:sz w:val="24"/>
          <w:szCs w:val="24"/>
          <w:lang w:val="ro-RO"/>
        </w:rPr>
        <w:t>Guvernul României</w:t>
      </w:r>
    </w:p>
    <w:p w14:paraId="1B8387F6" w14:textId="77777777" w:rsidR="003B660A" w:rsidRPr="00855956" w:rsidRDefault="003B660A" w:rsidP="006B045F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9FC8F16" w14:textId="062CC9E9" w:rsidR="00842797" w:rsidRPr="00855956" w:rsidRDefault="00842797" w:rsidP="00793E39">
      <w:pPr>
        <w:jc w:val="both"/>
        <w:rPr>
          <w:lang w:val="ro-RO"/>
        </w:rPr>
      </w:pPr>
      <w:r w:rsidRPr="00855956">
        <w:rPr>
          <w:rFonts w:eastAsia="Times New Roman"/>
          <w:bCs/>
          <w:lang w:val="ro-RO"/>
        </w:rPr>
        <w:tab/>
      </w:r>
      <w:bookmarkStart w:id="2" w:name="_Hlk207789452"/>
      <w:r w:rsidR="00D22C7F" w:rsidRPr="00855956">
        <w:rPr>
          <w:lang w:val="ro-RO"/>
        </w:rPr>
        <w:t xml:space="preserve">Prezentul proiect de lege are ca obiect de reglementare </w:t>
      </w:r>
      <w:proofErr w:type="spellStart"/>
      <w:r w:rsidR="0003504E">
        <w:t>modificarea</w:t>
      </w:r>
      <w:proofErr w:type="spellEnd"/>
      <w:r w:rsidR="0003504E">
        <w:t xml:space="preserve"> </w:t>
      </w:r>
      <w:proofErr w:type="spellStart"/>
      <w:r w:rsidR="0003504E">
        <w:t>Ordonanţei</w:t>
      </w:r>
      <w:proofErr w:type="spellEnd"/>
      <w:r w:rsidR="0003504E">
        <w:t xml:space="preserve"> </w:t>
      </w:r>
      <w:proofErr w:type="spellStart"/>
      <w:r w:rsidR="0003504E">
        <w:t>Guvernului</w:t>
      </w:r>
      <w:proofErr w:type="spellEnd"/>
      <w:r w:rsidR="0003504E">
        <w:t xml:space="preserve"> nr. 43/1997 </w:t>
      </w:r>
      <w:proofErr w:type="spellStart"/>
      <w:r w:rsidR="0003504E">
        <w:t>privind</w:t>
      </w:r>
      <w:proofErr w:type="spellEnd"/>
      <w:r w:rsidR="0003504E">
        <w:t xml:space="preserve"> </w:t>
      </w:r>
      <w:proofErr w:type="spellStart"/>
      <w:r w:rsidR="0003504E">
        <w:t>regimul</w:t>
      </w:r>
      <w:proofErr w:type="spellEnd"/>
      <w:r w:rsidR="0003504E">
        <w:t xml:space="preserve"> </w:t>
      </w:r>
      <w:proofErr w:type="spellStart"/>
      <w:r w:rsidR="0003504E">
        <w:t>drumurilor</w:t>
      </w:r>
      <w:proofErr w:type="spellEnd"/>
      <w:r w:rsidR="00D22C7F" w:rsidRPr="00855956">
        <w:rPr>
          <w:lang w:val="ro-RO"/>
        </w:rPr>
        <w:t>.</w:t>
      </w:r>
    </w:p>
    <w:p w14:paraId="6FD50CEA" w14:textId="77777777" w:rsidR="00036232" w:rsidRPr="00855956" w:rsidRDefault="00036232" w:rsidP="00793E39">
      <w:pPr>
        <w:jc w:val="both"/>
        <w:rPr>
          <w:lang w:val="ro-RO"/>
        </w:rPr>
      </w:pPr>
    </w:p>
    <w:p w14:paraId="1D9921DE" w14:textId="508F9937" w:rsidR="00842797" w:rsidRPr="00EF4ED0" w:rsidRDefault="008825DC" w:rsidP="00F23996">
      <w:pPr>
        <w:spacing w:after="100" w:afterAutospacing="1"/>
        <w:ind w:firstLine="720"/>
        <w:jc w:val="both"/>
        <w:rPr>
          <w:lang w:val="ro-RO"/>
        </w:rPr>
      </w:pPr>
      <w:r w:rsidRPr="00EF4ED0">
        <w:rPr>
          <w:rFonts w:eastAsia="Times New Roman"/>
          <w:color w:val="000000"/>
          <w:lang w:val="ro-RO"/>
        </w:rPr>
        <w:t>S</w:t>
      </w:r>
      <w:r w:rsidR="00842797" w:rsidRPr="00EF4ED0">
        <w:rPr>
          <w:rFonts w:eastAsia="Times New Roman"/>
          <w:color w:val="000000"/>
          <w:lang w:val="ro-RO"/>
        </w:rPr>
        <w:t>chimbări preconizate:</w:t>
      </w:r>
      <w:r w:rsidR="00842797" w:rsidRPr="00EF4ED0">
        <w:rPr>
          <w:lang w:val="ro-RO"/>
        </w:rPr>
        <w:t xml:space="preserve"> </w:t>
      </w:r>
    </w:p>
    <w:p w14:paraId="293775E7" w14:textId="77777777" w:rsidR="006F62C9" w:rsidRPr="006F62C9" w:rsidRDefault="006F62C9" w:rsidP="006F62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/>
        <w:ind w:firstLine="720"/>
        <w:jc w:val="both"/>
        <w:rPr>
          <w:rFonts w:eastAsiaTheme="minorHAnsi"/>
          <w:kern w:val="2"/>
          <w:bdr w:val="none" w:sz="0" w:space="0" w:color="auto"/>
          <w14:ligatures w14:val="standardContextual"/>
        </w:rPr>
      </w:pPr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lastRenderedPageBreak/>
        <w:t xml:space="preserve">Prin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prezentul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proiect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de act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normativ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se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propune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modificarea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Ordonanţei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Guvernului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nr. 43/1997,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după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cum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urmează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:</w:t>
      </w:r>
    </w:p>
    <w:p w14:paraId="4FB2D5B1" w14:textId="77777777" w:rsidR="006F62C9" w:rsidRPr="006F62C9" w:rsidRDefault="006F62C9" w:rsidP="006F62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Theme="minorHAnsi"/>
          <w:kern w:val="2"/>
          <w:bdr w:val="none" w:sz="0" w:space="0" w:color="auto"/>
          <w14:ligatures w14:val="standardContextual"/>
        </w:rPr>
      </w:pPr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a)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Modificarea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literei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d) </w:t>
      </w:r>
      <w:proofErr w:type="gram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a</w:t>
      </w:r>
      <w:proofErr w:type="gram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alineatului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(1) din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articolul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6; </w:t>
      </w:r>
    </w:p>
    <w:p w14:paraId="1ABCB8AD" w14:textId="77777777" w:rsidR="006F62C9" w:rsidRPr="006F62C9" w:rsidRDefault="006F62C9" w:rsidP="006F62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Theme="minorHAnsi"/>
          <w:kern w:val="2"/>
          <w:bdr w:val="none" w:sz="0" w:space="0" w:color="auto"/>
          <w14:ligatures w14:val="standardContextual"/>
        </w:rPr>
      </w:pPr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b)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Abrogarea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literei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b) </w:t>
      </w:r>
      <w:proofErr w:type="gram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a</w:t>
      </w:r>
      <w:proofErr w:type="gram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articolului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40'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şi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gram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a</w:t>
      </w:r>
      <w:proofErr w:type="gram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alineatului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(1) </w:t>
      </w:r>
      <w:proofErr w:type="gram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a</w:t>
      </w:r>
      <w:proofErr w:type="gram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articolului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41;</w:t>
      </w:r>
    </w:p>
    <w:p w14:paraId="5505825D" w14:textId="77777777" w:rsidR="006F62C9" w:rsidRPr="006F62C9" w:rsidRDefault="006F62C9" w:rsidP="006F62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Theme="minorHAnsi"/>
          <w:kern w:val="2"/>
          <w:bdr w:val="none" w:sz="0" w:space="0" w:color="auto"/>
          <w14:ligatures w14:val="standardContextual"/>
        </w:rPr>
      </w:pPr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c)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Modificarea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literelor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k)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şi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l) </w:t>
      </w:r>
      <w:proofErr w:type="gram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a</w:t>
      </w:r>
      <w:proofErr w:type="gram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alineatului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(1) din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articolul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61; </w:t>
      </w:r>
    </w:p>
    <w:p w14:paraId="4F67087E" w14:textId="77777777" w:rsidR="006F62C9" w:rsidRPr="006F62C9" w:rsidRDefault="006F62C9" w:rsidP="006F62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/>
        <w:jc w:val="both"/>
        <w:rPr>
          <w:rFonts w:eastAsiaTheme="minorHAnsi"/>
          <w:kern w:val="2"/>
          <w:bdr w:val="none" w:sz="0" w:space="0" w:color="auto"/>
          <w14:ligatures w14:val="standardContextual"/>
        </w:rPr>
      </w:pPr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d)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Modificarea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literei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c) </w:t>
      </w:r>
      <w:proofErr w:type="gram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a</w:t>
      </w:r>
      <w:proofErr w:type="gram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articolului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61.</w:t>
      </w:r>
    </w:p>
    <w:p w14:paraId="3EBDBA64" w14:textId="77777777" w:rsidR="006F62C9" w:rsidRPr="006F62C9" w:rsidRDefault="006F62C9" w:rsidP="006F62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00" w:afterAutospacing="1"/>
        <w:ind w:firstLine="720"/>
        <w:jc w:val="both"/>
        <w:rPr>
          <w:rFonts w:eastAsiaTheme="minorHAnsi"/>
          <w:kern w:val="2"/>
          <w:bdr w:val="none" w:sz="0" w:space="0" w:color="auto"/>
          <w:lang w:val="ro-RO"/>
          <w14:ligatures w14:val="standardContextual"/>
        </w:rPr>
      </w:pP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Totodată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,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proiectul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prevede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şi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adoptarea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, in termen de 30 de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zile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de la data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intrării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in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vigoare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a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prezentei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ordonanţe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,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prin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ordin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al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ministrului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transporturilor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şi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infrastructurii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, a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normelor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metodologice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pentru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efectuarea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controlului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de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către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personalul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Companiei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Naţionale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de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Administrare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a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Infrastructurii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Rutiere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- S.A.,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prin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intermediul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sistemelor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automate,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prevăzute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la art. 60 </w:t>
      </w:r>
      <w:proofErr w:type="gram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aim .</w:t>
      </w:r>
      <w:proofErr w:type="gram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(5) din OG nr. 43/1997,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instalate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pe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drumurile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de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interes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 xml:space="preserve"> </w:t>
      </w:r>
      <w:proofErr w:type="spellStart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naţional</w:t>
      </w:r>
      <w:proofErr w:type="spellEnd"/>
      <w:r w:rsidRPr="006F62C9">
        <w:rPr>
          <w:rFonts w:eastAsiaTheme="minorHAnsi"/>
          <w:kern w:val="2"/>
          <w:bdr w:val="none" w:sz="0" w:space="0" w:color="auto"/>
          <w14:ligatures w14:val="standardContextual"/>
        </w:rPr>
        <w:t>.</w:t>
      </w:r>
    </w:p>
    <w:p w14:paraId="52B8340B" w14:textId="52715B53" w:rsidR="008F1723" w:rsidRPr="0018533E" w:rsidRDefault="00F23996" w:rsidP="0018533E">
      <w:pPr>
        <w:pStyle w:val="Corp"/>
        <w:tabs>
          <w:tab w:val="left" w:pos="567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595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842797" w:rsidRPr="00855956">
        <w:rPr>
          <w:rFonts w:ascii="Times New Roman" w:eastAsia="Times New Roman" w:hAnsi="Times New Roman" w:cs="Times New Roman"/>
          <w:sz w:val="24"/>
          <w:szCs w:val="24"/>
          <w:lang w:val="ro-RO"/>
        </w:rPr>
        <w:t>Membrii Comisiei pentru politică externă au analizat textul documentului</w:t>
      </w:r>
      <w:r w:rsidR="0018533E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842797" w:rsidRPr="00855956">
        <w:rPr>
          <w:rFonts w:ascii="Times New Roman" w:eastAsia="Times New Roman" w:hAnsi="Times New Roman" w:cs="Times New Roman"/>
          <w:sz w:val="24"/>
          <w:szCs w:val="24"/>
          <w:lang w:val="ro-RO"/>
        </w:rPr>
        <w:t>și au hotărât</w:t>
      </w:r>
      <w:r w:rsidR="00C24BF7" w:rsidRPr="00855956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842797" w:rsidRPr="008559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cu </w:t>
      </w:r>
      <w:r w:rsidR="00D22C7F" w:rsidRPr="00855956">
        <w:rPr>
          <w:rFonts w:ascii="Times New Roman" w:eastAsia="Times New Roman" w:hAnsi="Times New Roman" w:cs="Times New Roman"/>
          <w:sz w:val="24"/>
          <w:szCs w:val="24"/>
          <w:lang w:val="ro-RO"/>
        </w:rPr>
        <w:t>unanimitate de voturi</w:t>
      </w:r>
      <w:r w:rsidR="006871F2" w:rsidRPr="008559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</w:t>
      </w:r>
      <w:r w:rsidR="00842797" w:rsidRPr="008559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să adopte un </w:t>
      </w:r>
      <w:r w:rsidR="006F62C9">
        <w:rPr>
          <w:rFonts w:ascii="Times New Roman" w:eastAsia="Times New Roman" w:hAnsi="Times New Roman" w:cs="Times New Roman"/>
          <w:sz w:val="24"/>
          <w:szCs w:val="24"/>
          <w:lang w:val="ro-RO"/>
        </w:rPr>
        <w:t>aviz favorabil</w:t>
      </w:r>
      <w:r w:rsidR="00AD066C" w:rsidRPr="00855956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842797" w:rsidRPr="008559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D22C7F" w:rsidRPr="00855956">
        <w:rPr>
          <w:rFonts w:ascii="Times New Roman" w:eastAsia="Times New Roman" w:hAnsi="Times New Roman" w:cs="Times New Roman"/>
          <w:sz w:val="24"/>
          <w:szCs w:val="24"/>
          <w:lang w:val="ro-RO"/>
        </w:rPr>
        <w:t>fără</w:t>
      </w:r>
      <w:r w:rsidR="00AD066C" w:rsidRPr="008559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855956">
        <w:rPr>
          <w:rFonts w:ascii="Times New Roman" w:eastAsia="Times New Roman" w:hAnsi="Times New Roman" w:cs="Times New Roman"/>
          <w:sz w:val="24"/>
          <w:szCs w:val="24"/>
          <w:lang w:val="ro-RO"/>
        </w:rPr>
        <w:t>amendamente</w:t>
      </w:r>
      <w:r w:rsidR="00AD066C" w:rsidRPr="00855956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bookmarkStart w:id="3" w:name="_Hlk190777578"/>
      <w:bookmarkEnd w:id="2"/>
    </w:p>
    <w:p w14:paraId="4E18A85E" w14:textId="6A86EDB9" w:rsidR="00F12E92" w:rsidRPr="00855956" w:rsidRDefault="00F12E92" w:rsidP="00F12E92">
      <w:pPr>
        <w:pStyle w:val="Corp"/>
        <w:numPr>
          <w:ilvl w:val="0"/>
          <w:numId w:val="1"/>
        </w:num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5595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Au fost dezbătute </w:t>
      </w:r>
      <w:r w:rsidR="008F1723" w:rsidRPr="00855956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următoarele </w:t>
      </w:r>
      <w:r w:rsidRPr="00855956">
        <w:rPr>
          <w:rFonts w:ascii="Times New Roman" w:hAnsi="Times New Roman" w:cs="Times New Roman"/>
          <w:b/>
          <w:bCs/>
          <w:sz w:val="24"/>
          <w:szCs w:val="24"/>
          <w:lang w:val="ro-RO"/>
        </w:rPr>
        <w:t>memorandumuri:</w:t>
      </w:r>
    </w:p>
    <w:p w14:paraId="46D402AA" w14:textId="77777777" w:rsidR="005708A5" w:rsidRPr="00814E63" w:rsidRDefault="005708A5" w:rsidP="005708A5">
      <w:pPr>
        <w:pStyle w:val="ListParagraph"/>
        <w:spacing w:before="120" w:after="240"/>
        <w:ind w:left="984"/>
        <w:jc w:val="both"/>
        <w:rPr>
          <w:b/>
          <w:bCs/>
          <w:lang w:val="ro-RO"/>
        </w:rPr>
      </w:pPr>
      <w:bookmarkStart w:id="4" w:name="_Hlk207617996"/>
      <w:bookmarkStart w:id="5" w:name="_Hlk207618359"/>
      <w:bookmarkEnd w:id="3"/>
      <w:r w:rsidRPr="00814E63">
        <w:rPr>
          <w:b/>
          <w:bCs/>
          <w:lang w:val="ro-RO"/>
        </w:rPr>
        <w:t>Membrii comisiei au dezbătut și avizat favorabil, cu unanimitate de voturi, următo</w:t>
      </w:r>
      <w:r>
        <w:rPr>
          <w:b/>
          <w:bCs/>
          <w:lang w:val="ro-RO"/>
        </w:rPr>
        <w:t>arele</w:t>
      </w:r>
      <w:r w:rsidRPr="00814E63">
        <w:rPr>
          <w:b/>
          <w:bCs/>
          <w:lang w:val="ro-RO"/>
        </w:rPr>
        <w:t xml:space="preserve"> memorandum</w:t>
      </w:r>
      <w:r>
        <w:rPr>
          <w:b/>
          <w:bCs/>
          <w:lang w:val="ro-RO"/>
        </w:rPr>
        <w:t>-uri</w:t>
      </w:r>
      <w:r w:rsidRPr="00814E63">
        <w:rPr>
          <w:b/>
          <w:bCs/>
          <w:lang w:val="ro-RO"/>
        </w:rPr>
        <w:t xml:space="preserve"> aferent</w:t>
      </w:r>
      <w:r>
        <w:rPr>
          <w:b/>
          <w:bCs/>
          <w:lang w:val="ro-RO"/>
        </w:rPr>
        <w:t>e</w:t>
      </w:r>
      <w:r w:rsidRPr="00814E63">
        <w:rPr>
          <w:b/>
          <w:bCs/>
          <w:lang w:val="ro-RO"/>
        </w:rPr>
        <w:t xml:space="preserve"> unor acțiuni parlamentare de relații externe:</w:t>
      </w:r>
    </w:p>
    <w:bookmarkEnd w:id="4"/>
    <w:p w14:paraId="4E770CFF" w14:textId="77777777" w:rsidR="005708A5" w:rsidRPr="006B045F" w:rsidRDefault="005708A5" w:rsidP="005708A5">
      <w:pPr>
        <w:pStyle w:val="Style2"/>
        <w:spacing w:after="24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1. </w:t>
      </w:r>
      <w:r w:rsidRPr="006B045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Participarea </w:t>
      </w:r>
      <w:r>
        <w:rPr>
          <w:rFonts w:ascii="Times New Roman" w:hAnsi="Times New Roman"/>
          <w:bCs/>
          <w:sz w:val="24"/>
          <w:szCs w:val="24"/>
          <w:lang w:val="ro-RO"/>
        </w:rPr>
        <w:t>unei delegații din partea Senatului României la reuniunea Comisiei Adunării Parlamentare a Consiliului Europei pentru alegerea judecătorilor la Curtea Europeană a Drepturilor Omului (Paris, 15 septembrie 2025).</w:t>
      </w:r>
    </w:p>
    <w:bookmarkEnd w:id="5"/>
    <w:p w14:paraId="483A794A" w14:textId="77777777" w:rsidR="005708A5" w:rsidRDefault="005708A5" w:rsidP="005708A5">
      <w:pPr>
        <w:spacing w:before="120"/>
        <w:ind w:firstLine="350"/>
        <w:jc w:val="both"/>
        <w:rPr>
          <w:bCs/>
          <w:lang w:val="ro-RO"/>
        </w:rPr>
      </w:pPr>
      <w:r w:rsidRPr="006B045F">
        <w:rPr>
          <w:bCs/>
          <w:lang w:val="ro-RO"/>
        </w:rPr>
        <w:t xml:space="preserve"> </w:t>
      </w:r>
      <w:r>
        <w:rPr>
          <w:bCs/>
          <w:lang w:val="ro-RO"/>
        </w:rPr>
        <w:t>2.</w:t>
      </w:r>
      <w:r w:rsidRPr="006B045F">
        <w:rPr>
          <w:bCs/>
          <w:lang w:val="ro-RO"/>
        </w:rPr>
        <w:t xml:space="preserve"> Participarea </w:t>
      </w:r>
      <w:r w:rsidRPr="003F17A6">
        <w:rPr>
          <w:bCs/>
          <w:lang w:val="ro-RO"/>
        </w:rPr>
        <w:t>dlui senator Levente Novak, membru al Delegației Parlamentului României la APM, la Segmentul la nivel înalt al celei de a 80-a sesiuni a Adunării Generale a Națiunilor Unite și evenimentele asociate (New York, 21-25 septembrie 2025).</w:t>
      </w:r>
    </w:p>
    <w:p w14:paraId="064BDFE2" w14:textId="77777777" w:rsidR="005708A5" w:rsidRDefault="005708A5" w:rsidP="005708A5">
      <w:pPr>
        <w:spacing w:before="120"/>
        <w:ind w:firstLine="350"/>
        <w:jc w:val="both"/>
        <w:rPr>
          <w:bCs/>
          <w:lang w:val="ro-RO"/>
        </w:rPr>
      </w:pPr>
      <w:r>
        <w:rPr>
          <w:bCs/>
          <w:lang w:val="ro-RO"/>
        </w:rPr>
        <w:t xml:space="preserve"> 3.</w:t>
      </w:r>
      <w:r w:rsidRPr="006B045F">
        <w:rPr>
          <w:bCs/>
          <w:lang w:val="ro-RO"/>
        </w:rPr>
        <w:t xml:space="preserve">   Participarea </w:t>
      </w:r>
      <w:r>
        <w:rPr>
          <w:bCs/>
          <w:lang w:val="ro-RO"/>
        </w:rPr>
        <w:t>unei delegații din partea Senatului României la Summit-ul Femeilor Lideri Politici, cu tema Un viitor pozitiv: construirea încrederii și stimularea progresului (Podgorița, 28-30 septembrie 2025).</w:t>
      </w:r>
    </w:p>
    <w:p w14:paraId="27D885F8" w14:textId="77777777" w:rsidR="005708A5" w:rsidRDefault="005708A5" w:rsidP="005708A5">
      <w:pPr>
        <w:jc w:val="both"/>
        <w:rPr>
          <w:rFonts w:eastAsia="Times New Roman"/>
          <w:color w:val="FF0000"/>
          <w:lang w:val="ro-RO"/>
        </w:rPr>
      </w:pPr>
    </w:p>
    <w:p w14:paraId="38983CA8" w14:textId="77777777" w:rsidR="005708A5" w:rsidRDefault="005708A5" w:rsidP="005708A5">
      <w:pPr>
        <w:jc w:val="both"/>
        <w:rPr>
          <w:rFonts w:eastAsia="Times New Roman"/>
          <w:color w:val="FF0000"/>
          <w:lang w:val="ro-RO"/>
        </w:rPr>
      </w:pPr>
    </w:p>
    <w:p w14:paraId="3CF86E81" w14:textId="7B5737C2" w:rsidR="00553174" w:rsidRPr="00855956" w:rsidRDefault="006871F2" w:rsidP="005708A5">
      <w:pPr>
        <w:pStyle w:val="Style2"/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55956">
        <w:rPr>
          <w:rFonts w:ascii="Times New Roman" w:hAnsi="Times New Roman" w:cs="Times New Roman"/>
          <w:bCs/>
          <w:sz w:val="24"/>
          <w:szCs w:val="24"/>
          <w:lang w:val="ro-RO"/>
        </w:rPr>
        <w:t>Ședința Comisiei a fost declarată închisă de către domnul senator Titus CORLĂȚEAN,</w:t>
      </w:r>
      <w:r w:rsidR="005708A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Pr="00855956">
        <w:rPr>
          <w:rFonts w:ascii="Times New Roman" w:hAnsi="Times New Roman" w:cs="Times New Roman"/>
          <w:bCs/>
          <w:sz w:val="24"/>
          <w:szCs w:val="24"/>
          <w:lang w:val="ro-RO"/>
        </w:rPr>
        <w:t>președintele Comisiei pentru politică externă.</w:t>
      </w:r>
    </w:p>
    <w:p w14:paraId="77BC720D" w14:textId="77777777" w:rsidR="000B1ACD" w:rsidRPr="00855956" w:rsidRDefault="000B1ACD" w:rsidP="000B1ACD">
      <w:pPr>
        <w:jc w:val="both"/>
        <w:rPr>
          <w:rFonts w:eastAsia="Times New Roman"/>
          <w:color w:val="FF0000"/>
          <w:lang w:val="ro-RO"/>
        </w:rPr>
      </w:pPr>
    </w:p>
    <w:p w14:paraId="0AD33C08" w14:textId="77777777" w:rsidR="00842797" w:rsidRPr="00855956" w:rsidRDefault="00842797" w:rsidP="006B045F">
      <w:pPr>
        <w:pStyle w:val="ListParagraph"/>
        <w:ind w:left="540"/>
        <w:jc w:val="both"/>
        <w:rPr>
          <w:rFonts w:eastAsia="Times New Roman"/>
          <w:lang w:val="ro-RO"/>
        </w:rPr>
      </w:pPr>
    </w:p>
    <w:p w14:paraId="22D1F751" w14:textId="36ECFBD3" w:rsidR="005708A5" w:rsidRPr="00855956" w:rsidRDefault="00842797" w:rsidP="005708A5">
      <w:pPr>
        <w:pStyle w:val="Corp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5595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                                                                              </w:t>
      </w:r>
    </w:p>
    <w:p w14:paraId="11625C48" w14:textId="5C031240" w:rsidR="008068A2" w:rsidRPr="00855956" w:rsidRDefault="00842797" w:rsidP="002E1020">
      <w:pPr>
        <w:pStyle w:val="Corp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5595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85595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                       </w:t>
      </w:r>
    </w:p>
    <w:sectPr w:rsidR="008068A2" w:rsidRPr="00855956" w:rsidSect="0084279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8595C" w14:textId="77777777" w:rsidR="008A4696" w:rsidRDefault="008A4696">
      <w:r>
        <w:separator/>
      </w:r>
    </w:p>
  </w:endnote>
  <w:endnote w:type="continuationSeparator" w:id="0">
    <w:p w14:paraId="1739768B" w14:textId="77777777" w:rsidR="008A4696" w:rsidRDefault="008A4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9246" w14:textId="77777777" w:rsidR="00895F10" w:rsidRDefault="00000000">
    <w:pPr>
      <w:pStyle w:val="Footer"/>
      <w:tabs>
        <w:tab w:val="clear" w:pos="9360"/>
        <w:tab w:val="right" w:pos="934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6FB58" w14:textId="77777777" w:rsidR="008A4696" w:rsidRDefault="008A4696">
      <w:r>
        <w:separator/>
      </w:r>
    </w:p>
  </w:footnote>
  <w:footnote w:type="continuationSeparator" w:id="0">
    <w:p w14:paraId="5B0812E1" w14:textId="77777777" w:rsidR="008A4696" w:rsidRDefault="008A46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4F504" w14:textId="77777777" w:rsidR="00895F10" w:rsidRDefault="00895F10">
    <w:pPr>
      <w:pStyle w:val="Antetisubso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8FD"/>
    <w:multiLevelType w:val="hybridMultilevel"/>
    <w:tmpl w:val="A192F95A"/>
    <w:lvl w:ilvl="0" w:tplc="8A684940">
      <w:start w:val="1"/>
      <w:numFmt w:val="decimal"/>
      <w:lvlText w:val="%1."/>
      <w:lvlJc w:val="left"/>
      <w:pPr>
        <w:ind w:left="98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0B365B5B"/>
    <w:multiLevelType w:val="hybridMultilevel"/>
    <w:tmpl w:val="372C1204"/>
    <w:lvl w:ilvl="0" w:tplc="C0228246">
      <w:numFmt w:val="bullet"/>
      <w:lvlText w:val="-"/>
      <w:lvlJc w:val="left"/>
      <w:pPr>
        <w:ind w:left="4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13F5400A"/>
    <w:multiLevelType w:val="hybridMultilevel"/>
    <w:tmpl w:val="2D4E9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C0D6D"/>
    <w:multiLevelType w:val="hybridMultilevel"/>
    <w:tmpl w:val="349CBB52"/>
    <w:lvl w:ilvl="0" w:tplc="0162676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54347C9"/>
    <w:multiLevelType w:val="hybridMultilevel"/>
    <w:tmpl w:val="A5680C72"/>
    <w:lvl w:ilvl="0" w:tplc="836E9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840271"/>
    <w:multiLevelType w:val="hybridMultilevel"/>
    <w:tmpl w:val="DAB8858E"/>
    <w:lvl w:ilvl="0" w:tplc="A688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D106E"/>
    <w:multiLevelType w:val="hybridMultilevel"/>
    <w:tmpl w:val="222C5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75C30"/>
    <w:multiLevelType w:val="hybridMultilevel"/>
    <w:tmpl w:val="7AEAC9CE"/>
    <w:lvl w:ilvl="0" w:tplc="20B62E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00521"/>
    <w:multiLevelType w:val="hybridMultilevel"/>
    <w:tmpl w:val="45FE7E3A"/>
    <w:lvl w:ilvl="0" w:tplc="E3664F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8239C"/>
    <w:multiLevelType w:val="hybridMultilevel"/>
    <w:tmpl w:val="6A98E064"/>
    <w:lvl w:ilvl="0" w:tplc="DF02D454">
      <w:start w:val="1"/>
      <w:numFmt w:val="lowerLetter"/>
      <w:lvlText w:val="%1)"/>
      <w:lvlJc w:val="left"/>
      <w:pPr>
        <w:ind w:left="5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AA808AB"/>
    <w:multiLevelType w:val="hybridMultilevel"/>
    <w:tmpl w:val="21529AC2"/>
    <w:lvl w:ilvl="0" w:tplc="25BAA4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544ED"/>
    <w:multiLevelType w:val="hybridMultilevel"/>
    <w:tmpl w:val="92F08860"/>
    <w:lvl w:ilvl="0" w:tplc="C2F81F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F7839"/>
    <w:multiLevelType w:val="hybridMultilevel"/>
    <w:tmpl w:val="21A66828"/>
    <w:lvl w:ilvl="0" w:tplc="C8EED0D0">
      <w:start w:val="1"/>
      <w:numFmt w:val="upperRoman"/>
      <w:lvlText w:val="%1."/>
      <w:lvlJc w:val="left"/>
      <w:pPr>
        <w:ind w:left="1344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3" w15:restartNumberingAfterBreak="0">
    <w:nsid w:val="5019213A"/>
    <w:multiLevelType w:val="hybridMultilevel"/>
    <w:tmpl w:val="F446C254"/>
    <w:lvl w:ilvl="0" w:tplc="ADFAD70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687ABD"/>
    <w:multiLevelType w:val="hybridMultilevel"/>
    <w:tmpl w:val="605AC368"/>
    <w:lvl w:ilvl="0" w:tplc="E910BD4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5" w15:restartNumberingAfterBreak="0">
    <w:nsid w:val="51B41AA7"/>
    <w:multiLevelType w:val="hybridMultilevel"/>
    <w:tmpl w:val="B7EA2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0F">
      <w:start w:val="1"/>
      <w:numFmt w:val="decimal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47BE6"/>
    <w:multiLevelType w:val="hybridMultilevel"/>
    <w:tmpl w:val="9970D3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3060" w:hanging="36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78F5111"/>
    <w:multiLevelType w:val="hybridMultilevel"/>
    <w:tmpl w:val="52723FB4"/>
    <w:lvl w:ilvl="0" w:tplc="BD3632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A95E33"/>
    <w:multiLevelType w:val="hybridMultilevel"/>
    <w:tmpl w:val="2772BA58"/>
    <w:lvl w:ilvl="0" w:tplc="CED42E1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82463"/>
    <w:multiLevelType w:val="hybridMultilevel"/>
    <w:tmpl w:val="44585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1063A"/>
    <w:multiLevelType w:val="hybridMultilevel"/>
    <w:tmpl w:val="805AA272"/>
    <w:lvl w:ilvl="0" w:tplc="AB4E39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5600A8"/>
    <w:multiLevelType w:val="hybridMultilevel"/>
    <w:tmpl w:val="E98E7E9E"/>
    <w:lvl w:ilvl="0" w:tplc="064A9FC0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7DEE7779"/>
    <w:multiLevelType w:val="hybridMultilevel"/>
    <w:tmpl w:val="7786C3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51888467">
    <w:abstractNumId w:val="12"/>
  </w:num>
  <w:num w:numId="2" w16cid:durableId="1214317744">
    <w:abstractNumId w:val="9"/>
  </w:num>
  <w:num w:numId="3" w16cid:durableId="380906007">
    <w:abstractNumId w:val="2"/>
  </w:num>
  <w:num w:numId="4" w16cid:durableId="2024896848">
    <w:abstractNumId w:val="16"/>
  </w:num>
  <w:num w:numId="5" w16cid:durableId="881752974">
    <w:abstractNumId w:val="15"/>
  </w:num>
  <w:num w:numId="6" w16cid:durableId="1553737834">
    <w:abstractNumId w:val="6"/>
  </w:num>
  <w:num w:numId="7" w16cid:durableId="1967615689">
    <w:abstractNumId w:val="18"/>
  </w:num>
  <w:num w:numId="8" w16cid:durableId="1604387078">
    <w:abstractNumId w:val="19"/>
  </w:num>
  <w:num w:numId="9" w16cid:durableId="1095519222">
    <w:abstractNumId w:val="5"/>
  </w:num>
  <w:num w:numId="10" w16cid:durableId="971137709">
    <w:abstractNumId w:val="20"/>
  </w:num>
  <w:num w:numId="11" w16cid:durableId="1994412233">
    <w:abstractNumId w:val="22"/>
  </w:num>
  <w:num w:numId="12" w16cid:durableId="1988778429">
    <w:abstractNumId w:val="11"/>
  </w:num>
  <w:num w:numId="13" w16cid:durableId="910458004">
    <w:abstractNumId w:val="7"/>
  </w:num>
  <w:num w:numId="14" w16cid:durableId="1006858963">
    <w:abstractNumId w:val="17"/>
  </w:num>
  <w:num w:numId="15" w16cid:durableId="637875495">
    <w:abstractNumId w:val="1"/>
  </w:num>
  <w:num w:numId="16" w16cid:durableId="1824809399">
    <w:abstractNumId w:val="8"/>
  </w:num>
  <w:num w:numId="17" w16cid:durableId="153961803">
    <w:abstractNumId w:val="10"/>
  </w:num>
  <w:num w:numId="18" w16cid:durableId="359169617">
    <w:abstractNumId w:val="0"/>
  </w:num>
  <w:num w:numId="19" w16cid:durableId="2146963156">
    <w:abstractNumId w:val="3"/>
  </w:num>
  <w:num w:numId="20" w16cid:durableId="1792943417">
    <w:abstractNumId w:val="4"/>
  </w:num>
  <w:num w:numId="21" w16cid:durableId="564605295">
    <w:abstractNumId w:val="13"/>
  </w:num>
  <w:num w:numId="22" w16cid:durableId="1053700348">
    <w:abstractNumId w:val="14"/>
  </w:num>
  <w:num w:numId="23" w16cid:durableId="117718586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97"/>
    <w:rsid w:val="00005F3F"/>
    <w:rsid w:val="0003504E"/>
    <w:rsid w:val="00036232"/>
    <w:rsid w:val="000900A5"/>
    <w:rsid w:val="000A786C"/>
    <w:rsid w:val="000B1ACD"/>
    <w:rsid w:val="000D0093"/>
    <w:rsid w:val="000D0CE4"/>
    <w:rsid w:val="00153F6F"/>
    <w:rsid w:val="0018533E"/>
    <w:rsid w:val="00197BB6"/>
    <w:rsid w:val="001A4A8D"/>
    <w:rsid w:val="001C07F7"/>
    <w:rsid w:val="001E23BF"/>
    <w:rsid w:val="002249C1"/>
    <w:rsid w:val="002326A0"/>
    <w:rsid w:val="00233C62"/>
    <w:rsid w:val="00260533"/>
    <w:rsid w:val="002D0ACC"/>
    <w:rsid w:val="002E1020"/>
    <w:rsid w:val="002F06DA"/>
    <w:rsid w:val="002F269F"/>
    <w:rsid w:val="002F286C"/>
    <w:rsid w:val="0030003C"/>
    <w:rsid w:val="00332E02"/>
    <w:rsid w:val="00396588"/>
    <w:rsid w:val="003A7DCD"/>
    <w:rsid w:val="003B4F7B"/>
    <w:rsid w:val="003B660A"/>
    <w:rsid w:val="003C78AB"/>
    <w:rsid w:val="003E0B05"/>
    <w:rsid w:val="003F1453"/>
    <w:rsid w:val="003F27E8"/>
    <w:rsid w:val="0040461A"/>
    <w:rsid w:val="00420149"/>
    <w:rsid w:val="00432A3A"/>
    <w:rsid w:val="00452ED6"/>
    <w:rsid w:val="00462544"/>
    <w:rsid w:val="004C2A43"/>
    <w:rsid w:val="004C7835"/>
    <w:rsid w:val="004F08B3"/>
    <w:rsid w:val="00501AE6"/>
    <w:rsid w:val="005155D9"/>
    <w:rsid w:val="00534F8C"/>
    <w:rsid w:val="005520BA"/>
    <w:rsid w:val="00553174"/>
    <w:rsid w:val="005708A5"/>
    <w:rsid w:val="00587E7C"/>
    <w:rsid w:val="005E2C13"/>
    <w:rsid w:val="005E70B2"/>
    <w:rsid w:val="00614F3A"/>
    <w:rsid w:val="00620285"/>
    <w:rsid w:val="00650B37"/>
    <w:rsid w:val="00681511"/>
    <w:rsid w:val="006871F2"/>
    <w:rsid w:val="006A2B3B"/>
    <w:rsid w:val="006B02DB"/>
    <w:rsid w:val="006B045F"/>
    <w:rsid w:val="006B181F"/>
    <w:rsid w:val="006E4365"/>
    <w:rsid w:val="006F62C9"/>
    <w:rsid w:val="006F6FD8"/>
    <w:rsid w:val="00721C58"/>
    <w:rsid w:val="00721D69"/>
    <w:rsid w:val="007263FE"/>
    <w:rsid w:val="00741BAC"/>
    <w:rsid w:val="00743BC9"/>
    <w:rsid w:val="007522F7"/>
    <w:rsid w:val="0078370F"/>
    <w:rsid w:val="00793E39"/>
    <w:rsid w:val="007A0339"/>
    <w:rsid w:val="007A2EBF"/>
    <w:rsid w:val="007B66B5"/>
    <w:rsid w:val="007C5005"/>
    <w:rsid w:val="007C75E9"/>
    <w:rsid w:val="007E7338"/>
    <w:rsid w:val="007F399A"/>
    <w:rsid w:val="008068A2"/>
    <w:rsid w:val="00842797"/>
    <w:rsid w:val="0084296D"/>
    <w:rsid w:val="00853E75"/>
    <w:rsid w:val="00855956"/>
    <w:rsid w:val="008658F1"/>
    <w:rsid w:val="008825DC"/>
    <w:rsid w:val="00895F10"/>
    <w:rsid w:val="008A1DA9"/>
    <w:rsid w:val="008A4696"/>
    <w:rsid w:val="008F1723"/>
    <w:rsid w:val="00923A63"/>
    <w:rsid w:val="00946BDB"/>
    <w:rsid w:val="00961797"/>
    <w:rsid w:val="00962410"/>
    <w:rsid w:val="009740C6"/>
    <w:rsid w:val="00975756"/>
    <w:rsid w:val="009825C7"/>
    <w:rsid w:val="0099379A"/>
    <w:rsid w:val="009948E8"/>
    <w:rsid w:val="009C03F3"/>
    <w:rsid w:val="009C29D0"/>
    <w:rsid w:val="009D5F86"/>
    <w:rsid w:val="009E2A83"/>
    <w:rsid w:val="00A00BD3"/>
    <w:rsid w:val="00A0137F"/>
    <w:rsid w:val="00A11CA8"/>
    <w:rsid w:val="00A12F01"/>
    <w:rsid w:val="00A150B7"/>
    <w:rsid w:val="00A43D99"/>
    <w:rsid w:val="00A60112"/>
    <w:rsid w:val="00A8193A"/>
    <w:rsid w:val="00A871D4"/>
    <w:rsid w:val="00A90D14"/>
    <w:rsid w:val="00A90D4A"/>
    <w:rsid w:val="00A934C6"/>
    <w:rsid w:val="00A9546B"/>
    <w:rsid w:val="00AA7D40"/>
    <w:rsid w:val="00AD066C"/>
    <w:rsid w:val="00B07266"/>
    <w:rsid w:val="00B33E7D"/>
    <w:rsid w:val="00B63537"/>
    <w:rsid w:val="00B65C32"/>
    <w:rsid w:val="00B80EEA"/>
    <w:rsid w:val="00BC643A"/>
    <w:rsid w:val="00BE63CE"/>
    <w:rsid w:val="00C0004E"/>
    <w:rsid w:val="00C24BF7"/>
    <w:rsid w:val="00C309DB"/>
    <w:rsid w:val="00C33344"/>
    <w:rsid w:val="00C903F5"/>
    <w:rsid w:val="00C966DE"/>
    <w:rsid w:val="00CB348E"/>
    <w:rsid w:val="00CD290A"/>
    <w:rsid w:val="00CF2EAC"/>
    <w:rsid w:val="00D22C7F"/>
    <w:rsid w:val="00D91174"/>
    <w:rsid w:val="00DB389D"/>
    <w:rsid w:val="00DB4BC4"/>
    <w:rsid w:val="00DD018D"/>
    <w:rsid w:val="00E33F5F"/>
    <w:rsid w:val="00E55751"/>
    <w:rsid w:val="00E67C36"/>
    <w:rsid w:val="00EA3607"/>
    <w:rsid w:val="00EB377A"/>
    <w:rsid w:val="00EE5F28"/>
    <w:rsid w:val="00EF4ED0"/>
    <w:rsid w:val="00F12E92"/>
    <w:rsid w:val="00F23996"/>
    <w:rsid w:val="00F30247"/>
    <w:rsid w:val="00F62759"/>
    <w:rsid w:val="00F63C16"/>
    <w:rsid w:val="00F661F7"/>
    <w:rsid w:val="00FA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C7682"/>
  <w15:chartTrackingRefBased/>
  <w15:docId w15:val="{FCA3C8FC-0160-472A-A4B8-34AF54658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79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7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27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27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27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27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27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2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2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7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27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27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27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27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27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27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27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2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2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2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2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27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27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27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2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27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2797"/>
    <w:rPr>
      <w:b/>
      <w:bCs/>
      <w:smallCaps/>
      <w:color w:val="2F5496" w:themeColor="accent1" w:themeShade="BF"/>
      <w:spacing w:val="5"/>
    </w:rPr>
  </w:style>
  <w:style w:type="paragraph" w:customStyle="1" w:styleId="Antetisubsol">
    <w:name w:val="Antet și subsol"/>
    <w:rsid w:val="0084279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Footer">
    <w:name w:val="footer"/>
    <w:link w:val="FooterChar"/>
    <w:rsid w:val="0084279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spacing w:after="0" w:line="240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  <w14:ligatures w14:val="none"/>
    </w:rPr>
  </w:style>
  <w:style w:type="character" w:customStyle="1" w:styleId="FooterChar">
    <w:name w:val="Footer Char"/>
    <w:basedOn w:val="DefaultParagraphFont"/>
    <w:link w:val="Footer"/>
    <w:rsid w:val="00842797"/>
    <w:rPr>
      <w:rFonts w:ascii="Calibri" w:eastAsia="Arial Unicode MS" w:hAnsi="Calibri" w:cs="Arial Unicode MS"/>
      <w:color w:val="000000"/>
      <w:kern w:val="0"/>
      <w:u w:color="000000"/>
      <w:bdr w:val="nil"/>
      <w:lang w:val="en-US" w:eastAsia="en-GB"/>
      <w14:ligatures w14:val="none"/>
    </w:rPr>
  </w:style>
  <w:style w:type="paragraph" w:customStyle="1" w:styleId="Corp">
    <w:name w:val="Corp"/>
    <w:rsid w:val="00842797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kern w:val="0"/>
      <w:u w:color="000000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Text1">
    <w:name w:val="Text 1"/>
    <w:basedOn w:val="Normal"/>
    <w:rsid w:val="0039658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ind w:left="850"/>
      <w:jc w:val="both"/>
    </w:pPr>
    <w:rPr>
      <w:rFonts w:eastAsia="Times New Roman"/>
      <w:szCs w:val="22"/>
      <w:bdr w:val="none" w:sz="0" w:space="0" w:color="auto"/>
      <w:lang w:val="ro-RO" w:eastAsia="ro-RO" w:bidi="ro-RO"/>
    </w:rPr>
  </w:style>
  <w:style w:type="paragraph" w:customStyle="1" w:styleId="ManualHeading2">
    <w:name w:val="Manual Heading 2"/>
    <w:basedOn w:val="Normal"/>
    <w:next w:val="Text1"/>
    <w:rsid w:val="0039658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850"/>
      </w:tabs>
      <w:spacing w:before="120" w:after="120"/>
      <w:ind w:left="850" w:hanging="850"/>
      <w:jc w:val="both"/>
      <w:outlineLvl w:val="1"/>
    </w:pPr>
    <w:rPr>
      <w:rFonts w:eastAsia="Calibri"/>
      <w:b/>
      <w:szCs w:val="22"/>
      <w:bdr w:val="none" w:sz="0" w:space="0" w:color="auto"/>
      <w:lang w:val="ro-RO" w:eastAsia="ro-RO" w:bidi="ro-RO"/>
    </w:rPr>
  </w:style>
  <w:style w:type="character" w:customStyle="1" w:styleId="CharStyle3">
    <w:name w:val="Char Style 3"/>
    <w:basedOn w:val="DefaultParagraphFont"/>
    <w:link w:val="Style2"/>
    <w:rsid w:val="00A00BD3"/>
  </w:style>
  <w:style w:type="paragraph" w:customStyle="1" w:styleId="Style2">
    <w:name w:val="Style 2"/>
    <w:basedOn w:val="Normal"/>
    <w:link w:val="CharStyle3"/>
    <w:rsid w:val="00A00BD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600" w:line="374" w:lineRule="auto"/>
      <w:ind w:firstLine="350"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9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DD0F3-96EC-4983-8F2B-41EAF7F71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Petruta Izabela Lambrache</dc:creator>
  <cp:keywords/>
  <dc:description/>
  <cp:lastModifiedBy>Petruta Izabela Lambrache</cp:lastModifiedBy>
  <cp:revision>2</cp:revision>
  <cp:lastPrinted>2025-06-19T08:53:00Z</cp:lastPrinted>
  <dcterms:created xsi:type="dcterms:W3CDTF">2025-09-04T08:43:00Z</dcterms:created>
  <dcterms:modified xsi:type="dcterms:W3CDTF">2025-09-04T08:43:00Z</dcterms:modified>
</cp:coreProperties>
</file>